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6B0E" w:rsidRDefault="00976B0E" w:rsidP="00976B0E">
      <w:pPr>
        <w:jc w:val="right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Tarnów, dnia 2 listopada 2016 roku,</w:t>
      </w:r>
    </w:p>
    <w:p w:rsidR="00976B0E" w:rsidRDefault="00976B0E" w:rsidP="00976B0E">
      <w:pPr>
        <w:jc w:val="right"/>
        <w:rPr>
          <w:rFonts w:ascii="Times New Roman" w:hAnsi="Times New Roman" w:cs="Times New Roman"/>
        </w:rPr>
      </w:pPr>
    </w:p>
    <w:p w:rsidR="00976B0E" w:rsidRDefault="00976B0E" w:rsidP="00976B0E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Strona internetowa</w:t>
      </w:r>
    </w:p>
    <w:p w:rsidR="00976B0E" w:rsidRDefault="00976B0E" w:rsidP="00976B0E">
      <w:pPr>
        <w:jc w:val="both"/>
        <w:rPr>
          <w:rFonts w:ascii="Times New Roman" w:hAnsi="Times New Roman" w:cs="Times New Roman"/>
        </w:rPr>
      </w:pPr>
    </w:p>
    <w:p w:rsidR="00976B0E" w:rsidRPr="00755F34" w:rsidRDefault="00976B0E" w:rsidP="00976B0E">
      <w:pPr>
        <w:jc w:val="both"/>
        <w:rPr>
          <w:rFonts w:ascii="Times New Roman" w:hAnsi="Times New Roman" w:cs="Times New Roman"/>
        </w:rPr>
      </w:pPr>
      <w:r w:rsidRPr="00755F34">
        <w:rPr>
          <w:rFonts w:ascii="Times New Roman" w:hAnsi="Times New Roman" w:cs="Times New Roman"/>
        </w:rPr>
        <w:t xml:space="preserve">Dotyczy postępowania pn. </w:t>
      </w:r>
      <w:r w:rsidRPr="00976B0E">
        <w:rPr>
          <w:rFonts w:ascii="Times New Roman" w:hAnsi="Times New Roman" w:cs="Times New Roman"/>
          <w:b/>
        </w:rPr>
        <w:t>„Dostawa energii elektrycznej do budynków zlokalizowanych na terenie Parku Przemysłowego „Mechaniczne” w Tarnowie, oznaczonych numerami 15 i 103 przy ul. Kochanowskiego, oraz do budynku zlokalizowanego przy ul. Kochanowskiego 32”</w:t>
      </w:r>
    </w:p>
    <w:p w:rsidR="00976B0E" w:rsidRPr="00755F34" w:rsidRDefault="00976B0E" w:rsidP="00976B0E">
      <w:pPr>
        <w:jc w:val="both"/>
        <w:rPr>
          <w:rFonts w:ascii="Times New Roman" w:hAnsi="Times New Roman" w:cs="Times New Roman"/>
        </w:rPr>
      </w:pPr>
    </w:p>
    <w:p w:rsidR="00976B0E" w:rsidRPr="00976B0E" w:rsidRDefault="00976B0E" w:rsidP="00976B0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Stosownie do treści art. 86 ust. 5 ustawy prawo zamówień publicznych Zamawiający informuje, że kwota</w:t>
      </w:r>
      <w:r w:rsidRPr="00976B0E">
        <w:rPr>
          <w:rFonts w:ascii="Times New Roman" w:hAnsi="Times New Roman" w:cs="Times New Roman"/>
        </w:rPr>
        <w:t xml:space="preserve">, jaką </w:t>
      </w:r>
      <w:r>
        <w:rPr>
          <w:rFonts w:ascii="Times New Roman" w:hAnsi="Times New Roman" w:cs="Times New Roman"/>
        </w:rPr>
        <w:t xml:space="preserve">Zamawiający </w:t>
      </w:r>
      <w:r w:rsidRPr="00976B0E">
        <w:rPr>
          <w:rFonts w:ascii="Times New Roman" w:hAnsi="Times New Roman" w:cs="Times New Roman"/>
        </w:rPr>
        <w:t>zamierza przeznaczyć na sfinansowanie</w:t>
      </w:r>
      <w:r>
        <w:rPr>
          <w:rFonts w:ascii="Times New Roman" w:hAnsi="Times New Roman" w:cs="Times New Roman"/>
        </w:rPr>
        <w:t xml:space="preserve"> zamówienia wynosi</w:t>
      </w:r>
      <w:r w:rsidRPr="00976B0E">
        <w:rPr>
          <w:rFonts w:ascii="Times New Roman" w:hAnsi="Times New Roman" w:cs="Times New Roman"/>
        </w:rPr>
        <w:t xml:space="preserve"> 478.342,23 zł netto, 588.360,94 zł brutto</w:t>
      </w:r>
      <w:r>
        <w:rPr>
          <w:rFonts w:ascii="Times New Roman" w:hAnsi="Times New Roman" w:cs="Times New Roman"/>
        </w:rPr>
        <w:t>.</w:t>
      </w:r>
    </w:p>
    <w:p w:rsidR="00976B0E" w:rsidRPr="00976B0E" w:rsidRDefault="00976B0E" w:rsidP="00976B0E">
      <w:pPr>
        <w:jc w:val="both"/>
        <w:rPr>
          <w:rFonts w:ascii="Times New Roman" w:hAnsi="Times New Roman" w:cs="Times New Roman"/>
        </w:rPr>
      </w:pPr>
      <w:r w:rsidRPr="00976B0E">
        <w:rPr>
          <w:rFonts w:ascii="Times New Roman" w:hAnsi="Times New Roman" w:cs="Times New Roman"/>
        </w:rPr>
        <w:t>Zestawienie złożonych ofert:</w:t>
      </w:r>
    </w:p>
    <w:p w:rsidR="00976B0E" w:rsidRPr="00976B0E" w:rsidRDefault="00976B0E" w:rsidP="00976B0E">
      <w:pPr>
        <w:jc w:val="both"/>
        <w:rPr>
          <w:rFonts w:ascii="Times New Roman" w:hAnsi="Times New Roman" w:cs="Times New Roman"/>
          <w:b/>
        </w:rPr>
      </w:pPr>
      <w:r w:rsidRPr="00976B0E">
        <w:rPr>
          <w:rFonts w:ascii="Times New Roman" w:hAnsi="Times New Roman" w:cs="Times New Roman"/>
          <w:b/>
        </w:rPr>
        <w:t xml:space="preserve">1) Elektrociepłownia Andrychów sp. z o.o. z siedzibą w Andrychowie, ul. Krakowska 83, </w:t>
      </w:r>
    </w:p>
    <w:p w:rsidR="00976B0E" w:rsidRPr="00976B0E" w:rsidRDefault="00976B0E" w:rsidP="00976B0E">
      <w:pPr>
        <w:jc w:val="both"/>
        <w:rPr>
          <w:rFonts w:ascii="Times New Roman" w:hAnsi="Times New Roman" w:cs="Times New Roman"/>
        </w:rPr>
      </w:pPr>
      <w:r w:rsidRPr="00976B0E">
        <w:rPr>
          <w:rFonts w:ascii="Times New Roman" w:hAnsi="Times New Roman" w:cs="Times New Roman"/>
        </w:rPr>
        <w:t xml:space="preserve">Cena netto 431.538,00 zł, cena oferty brutto 530.791,74 zł, wykonanie zamówienia od dnia 1 stycznia 2017 do dnia 31 grudnia 2017, </w:t>
      </w:r>
    </w:p>
    <w:p w:rsidR="00976B0E" w:rsidRPr="00976B0E" w:rsidRDefault="00976B0E" w:rsidP="00976B0E">
      <w:pPr>
        <w:jc w:val="both"/>
        <w:rPr>
          <w:rFonts w:ascii="Times New Roman" w:hAnsi="Times New Roman" w:cs="Times New Roman"/>
          <w:b/>
        </w:rPr>
      </w:pPr>
      <w:r w:rsidRPr="00976B0E">
        <w:rPr>
          <w:rFonts w:ascii="Times New Roman" w:hAnsi="Times New Roman" w:cs="Times New Roman"/>
          <w:b/>
        </w:rPr>
        <w:t>2) TAURON Sprzedaż sp. z o.o. z siedzibą w Krakowie, ul. Łagiewnicka 60,</w:t>
      </w:r>
    </w:p>
    <w:p w:rsidR="00976B0E" w:rsidRPr="00976B0E" w:rsidRDefault="00976B0E" w:rsidP="00976B0E">
      <w:pPr>
        <w:jc w:val="both"/>
        <w:rPr>
          <w:rFonts w:ascii="Times New Roman" w:hAnsi="Times New Roman" w:cs="Times New Roman"/>
        </w:rPr>
      </w:pPr>
      <w:r w:rsidRPr="00976B0E">
        <w:rPr>
          <w:rFonts w:ascii="Times New Roman" w:hAnsi="Times New Roman" w:cs="Times New Roman"/>
        </w:rPr>
        <w:t>Cena netto 419.685,90 zł, cena oferty brutto 516.213,66 zł, wykonanie zamówienia od dnia 1 stycznia 2017 do dnia 31 grudnia 2017,</w:t>
      </w:r>
    </w:p>
    <w:p w:rsidR="00976B0E" w:rsidRPr="00976B0E" w:rsidRDefault="00976B0E" w:rsidP="00976B0E">
      <w:pPr>
        <w:jc w:val="both"/>
        <w:rPr>
          <w:rFonts w:ascii="Times New Roman" w:hAnsi="Times New Roman" w:cs="Times New Roman"/>
          <w:b/>
        </w:rPr>
      </w:pPr>
      <w:r w:rsidRPr="00976B0E">
        <w:rPr>
          <w:rFonts w:ascii="Times New Roman" w:hAnsi="Times New Roman" w:cs="Times New Roman"/>
          <w:b/>
        </w:rPr>
        <w:t xml:space="preserve">3) </w:t>
      </w:r>
      <w:proofErr w:type="spellStart"/>
      <w:r w:rsidRPr="00976B0E">
        <w:rPr>
          <w:rFonts w:ascii="Times New Roman" w:hAnsi="Times New Roman" w:cs="Times New Roman"/>
          <w:b/>
        </w:rPr>
        <w:t>Innogy</w:t>
      </w:r>
      <w:proofErr w:type="spellEnd"/>
      <w:r w:rsidRPr="00976B0E">
        <w:rPr>
          <w:rFonts w:ascii="Times New Roman" w:hAnsi="Times New Roman" w:cs="Times New Roman"/>
          <w:b/>
        </w:rPr>
        <w:t xml:space="preserve"> Polska S.A. z siedzibą w Warszawie, ul. Wybrzeże Kościuszkowskie 41,</w:t>
      </w:r>
    </w:p>
    <w:p w:rsidR="00976B0E" w:rsidRPr="00976B0E" w:rsidRDefault="00976B0E" w:rsidP="00976B0E">
      <w:pPr>
        <w:jc w:val="both"/>
        <w:rPr>
          <w:rFonts w:ascii="Times New Roman" w:hAnsi="Times New Roman" w:cs="Times New Roman"/>
        </w:rPr>
      </w:pPr>
      <w:r w:rsidRPr="00976B0E">
        <w:rPr>
          <w:rFonts w:ascii="Times New Roman" w:hAnsi="Times New Roman" w:cs="Times New Roman"/>
        </w:rPr>
        <w:t>Cena netto 398.230,56 zł, cena oferty brutto 489.823,59 zł, wykonanie zamówienia od dnia 1 stycznia 2017 do dnia 31 grudnia 2017,</w:t>
      </w:r>
    </w:p>
    <w:p w:rsidR="00976B0E" w:rsidRPr="00976B0E" w:rsidRDefault="00976B0E" w:rsidP="00976B0E">
      <w:pPr>
        <w:jc w:val="both"/>
        <w:rPr>
          <w:rFonts w:ascii="Times New Roman" w:hAnsi="Times New Roman" w:cs="Times New Roman"/>
          <w:b/>
        </w:rPr>
      </w:pPr>
      <w:r w:rsidRPr="00976B0E">
        <w:rPr>
          <w:rFonts w:ascii="Times New Roman" w:hAnsi="Times New Roman" w:cs="Times New Roman"/>
          <w:b/>
        </w:rPr>
        <w:t>4) Energa- Obrót S.A., z siedzibą w Gdańsku, Aleja Grunwaldzka 472,</w:t>
      </w:r>
    </w:p>
    <w:p w:rsidR="00976B0E" w:rsidRPr="00976B0E" w:rsidRDefault="00976B0E" w:rsidP="00976B0E">
      <w:pPr>
        <w:jc w:val="both"/>
        <w:rPr>
          <w:rFonts w:ascii="Times New Roman" w:hAnsi="Times New Roman" w:cs="Times New Roman"/>
        </w:rPr>
      </w:pPr>
      <w:r w:rsidRPr="00976B0E">
        <w:rPr>
          <w:rFonts w:ascii="Times New Roman" w:hAnsi="Times New Roman" w:cs="Times New Roman"/>
        </w:rPr>
        <w:t>Cena netto 439.844,60 zł, cena oferty brutto 541.008,86 zł, wykonanie zamówienia od dnia 1 stycznia 2017 do dnia 31 grudnia 2017,</w:t>
      </w:r>
    </w:p>
    <w:p w:rsidR="00976B0E" w:rsidRPr="00976B0E" w:rsidRDefault="00976B0E" w:rsidP="00976B0E">
      <w:pPr>
        <w:jc w:val="both"/>
        <w:rPr>
          <w:rFonts w:ascii="Times New Roman" w:hAnsi="Times New Roman" w:cs="Times New Roman"/>
        </w:rPr>
      </w:pPr>
      <w:r w:rsidRPr="00976B0E">
        <w:rPr>
          <w:rFonts w:ascii="Times New Roman" w:hAnsi="Times New Roman" w:cs="Times New Roman"/>
          <w:b/>
        </w:rPr>
        <w:t>5) PGE Obrót S.A. z siedzibą w Rzeszowie, ul. 8-go Marca 6, oddział z siedzibą w Warszawie, ul. Marsa 95,</w:t>
      </w:r>
      <w:r w:rsidRPr="00976B0E">
        <w:rPr>
          <w:rFonts w:ascii="Times New Roman" w:hAnsi="Times New Roman" w:cs="Times New Roman"/>
        </w:rPr>
        <w:t xml:space="preserve"> </w:t>
      </w:r>
    </w:p>
    <w:p w:rsidR="00976B0E" w:rsidRPr="00976B0E" w:rsidRDefault="00976B0E" w:rsidP="00976B0E">
      <w:pPr>
        <w:jc w:val="both"/>
        <w:rPr>
          <w:rFonts w:ascii="Times New Roman" w:hAnsi="Times New Roman" w:cs="Times New Roman"/>
        </w:rPr>
      </w:pPr>
      <w:r w:rsidRPr="00976B0E">
        <w:rPr>
          <w:rFonts w:ascii="Times New Roman" w:hAnsi="Times New Roman" w:cs="Times New Roman"/>
        </w:rPr>
        <w:t>Cena netto 430.525,00 zł, cena oferty brutto 529.545,75 zł, wykonanie zamówienia od dnia 1 stycznia 2017 do dnia 31 grudnia 2017,</w:t>
      </w:r>
      <w:r w:rsidRPr="00976B0E">
        <w:rPr>
          <w:rFonts w:ascii="Times New Roman" w:hAnsi="Times New Roman" w:cs="Times New Roman"/>
        </w:rPr>
        <w:t xml:space="preserve"> </w:t>
      </w:r>
    </w:p>
    <w:p w:rsidR="00976B0E" w:rsidRPr="00976B0E" w:rsidRDefault="00976B0E" w:rsidP="00976B0E">
      <w:pPr>
        <w:jc w:val="both"/>
        <w:rPr>
          <w:rFonts w:ascii="Times New Roman" w:hAnsi="Times New Roman" w:cs="Times New Roman"/>
          <w:b/>
        </w:rPr>
      </w:pPr>
      <w:r w:rsidRPr="00976B0E">
        <w:rPr>
          <w:rFonts w:ascii="Times New Roman" w:hAnsi="Times New Roman" w:cs="Times New Roman"/>
          <w:b/>
        </w:rPr>
        <w:t xml:space="preserve">6) Multimedia Polska Energia Sp. z o.o. z siedzibą w Gdyni, ul. T. Wendy 7/9, </w:t>
      </w:r>
    </w:p>
    <w:p w:rsidR="00976B0E" w:rsidRPr="00976B0E" w:rsidRDefault="00976B0E" w:rsidP="00976B0E">
      <w:pPr>
        <w:jc w:val="both"/>
        <w:rPr>
          <w:rFonts w:ascii="Times New Roman" w:hAnsi="Times New Roman" w:cs="Times New Roman"/>
        </w:rPr>
      </w:pPr>
      <w:r w:rsidRPr="00976B0E">
        <w:rPr>
          <w:rFonts w:ascii="Times New Roman" w:hAnsi="Times New Roman" w:cs="Times New Roman"/>
        </w:rPr>
        <w:t>Cena netto 430.119,80 zł, cena oferty brutto 529.047,35 zł,</w:t>
      </w:r>
      <w:r w:rsidRPr="00976B0E">
        <w:rPr>
          <w:rFonts w:ascii="Times New Roman" w:hAnsi="Times New Roman" w:cs="Times New Roman"/>
        </w:rPr>
        <w:t xml:space="preserve"> </w:t>
      </w:r>
      <w:r w:rsidRPr="00976B0E">
        <w:rPr>
          <w:rFonts w:ascii="Times New Roman" w:hAnsi="Times New Roman" w:cs="Times New Roman"/>
        </w:rPr>
        <w:t>wykonanie zamówienia od dnia 1 stycznia 2017 do dnia 31 grudnia 2017,</w:t>
      </w:r>
    </w:p>
    <w:p w:rsidR="00976B0E" w:rsidRPr="00976B0E" w:rsidRDefault="00976B0E" w:rsidP="00976B0E">
      <w:pPr>
        <w:jc w:val="both"/>
        <w:rPr>
          <w:rFonts w:ascii="Times New Roman" w:hAnsi="Times New Roman" w:cs="Times New Roman"/>
        </w:rPr>
      </w:pPr>
    </w:p>
    <w:p w:rsidR="00976B0E" w:rsidRPr="00976B0E" w:rsidRDefault="00976B0E" w:rsidP="00976B0E">
      <w:pPr>
        <w:jc w:val="both"/>
        <w:rPr>
          <w:rFonts w:ascii="Times New Roman" w:hAnsi="Times New Roman" w:cs="Times New Roman"/>
        </w:rPr>
      </w:pPr>
      <w:r w:rsidRPr="00976B0E">
        <w:rPr>
          <w:rFonts w:ascii="Times New Roman" w:hAnsi="Times New Roman" w:cs="Times New Roman"/>
        </w:rPr>
        <w:t xml:space="preserve">Wraz z publikacją niniejszego ogłoszenia Zamawiający wskazuje na treść art. 24 ust. 11 ustawy </w:t>
      </w:r>
      <w:proofErr w:type="spellStart"/>
      <w:r w:rsidRPr="00976B0E">
        <w:rPr>
          <w:rFonts w:ascii="Times New Roman" w:hAnsi="Times New Roman" w:cs="Times New Roman"/>
        </w:rPr>
        <w:t>p.z.p</w:t>
      </w:r>
      <w:proofErr w:type="spellEnd"/>
      <w:r w:rsidRPr="00976B0E">
        <w:rPr>
          <w:rFonts w:ascii="Times New Roman" w:hAnsi="Times New Roman" w:cs="Times New Roman"/>
        </w:rPr>
        <w:t xml:space="preserve">., zgodnie z którym Wykonawcy są zobowiązani do przekazania Zamawiającemu oświadczenia o przynależności do grupy kapitałowej, które stanowi załącznik nr 7 do SIWZ. </w:t>
      </w:r>
    </w:p>
    <w:sectPr w:rsidR="00976B0E" w:rsidRPr="00976B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4452E0"/>
    <w:multiLevelType w:val="singleLevel"/>
    <w:tmpl w:val="E9B6B0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473"/>
    <w:rsid w:val="003C55DD"/>
    <w:rsid w:val="00487473"/>
    <w:rsid w:val="009247B4"/>
    <w:rsid w:val="00976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10682A-B2A2-4758-A366-19B19450C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76B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76B0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76B0E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300</Words>
  <Characters>1800</Characters>
  <Application>Microsoft Office Word</Application>
  <DocSecurity>0</DocSecurity>
  <Lines>15</Lines>
  <Paragraphs>4</Paragraphs>
  <ScaleCrop>false</ScaleCrop>
  <Company/>
  <LinksUpToDate>false</LinksUpToDate>
  <CharactersWithSpaces>2096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MK</cp:lastModifiedBy>
  <cp:revision>2</cp:revision>
  <dcterms:created xsi:type="dcterms:W3CDTF">2016-11-02T10:19:00Z</dcterms:created>
  <dcterms:modified xsi:type="dcterms:W3CDTF">2016-11-02T10:27:00Z</dcterms:modified>
</cp:coreProperties>
</file>